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14A9" w14:textId="77777777" w:rsidR="00B747EC" w:rsidRDefault="00B747EC" w:rsidP="00B747EC">
      <w:r>
        <w:t>Thank you for taking part in this research project.</w:t>
      </w:r>
    </w:p>
    <w:p w14:paraId="032A8B2A" w14:textId="77777777" w:rsidR="00B747EC" w:rsidRDefault="00B747EC" w:rsidP="00B747EC">
      <w:r>
        <w:t>Before completing the questionnaire, please read the Participant Information Sheet and the Consent Form. You can sign the consent form and return it along with your questionnaire.</w:t>
      </w:r>
    </w:p>
    <w:p w14:paraId="12296FCD" w14:textId="77777777" w:rsidR="00B747EC" w:rsidRDefault="00B747EC" w:rsidP="00B747EC">
      <w:r>
        <w:t>This questionnaire explores your perceptions and experiences of accessing counselling services.</w:t>
      </w:r>
    </w:p>
    <w:p w14:paraId="5AB2BF06" w14:textId="77777777" w:rsidR="00B747EC" w:rsidRDefault="00B747EC" w:rsidP="00B747EC">
      <w:r>
        <w:t>For this study, counselling refers to a confidential space where you talk with a trained professional about your emotions or difficult experiences, with the aim of better understanding yourself and your feelings around issues such as relationships, grief, anxiety, or other challenges.</w:t>
      </w:r>
    </w:p>
    <w:p w14:paraId="165738D3" w14:textId="77777777" w:rsidR="00B747EC" w:rsidRDefault="00B747EC" w:rsidP="00B747EC">
      <w:r>
        <w:t>There are no right or wrong answers. You are welcome to write as briefly or as fully as you wish.</w:t>
      </w:r>
    </w:p>
    <w:p w14:paraId="2B2BC2DB" w14:textId="72B0CAF9" w:rsidR="00B747EC" w:rsidRDefault="00B747EC" w:rsidP="00B747EC">
      <w:r>
        <w:t>Talking about counselling experiences may bring up feelings. It is completely okay to pause, take a break, or stop the questionnaire at any time. You also have the right to skip any questions or withdraw from the research project at any point if you change your mind.</w:t>
      </w:r>
    </w:p>
    <w:p w14:paraId="3213F92F" w14:textId="48DF1AFB" w:rsidR="004C59C8" w:rsidRDefault="00B747EC" w:rsidP="00B747EC">
      <w:r>
        <w:t>If you would like emotional support during or after completing the questionnaire, I will include some resources at the end that you may find helpful.</w:t>
      </w:r>
    </w:p>
    <w:p w14:paraId="5E969E85" w14:textId="77777777" w:rsidR="00B747EC" w:rsidRDefault="00B747EC" w:rsidP="00B747EC"/>
    <w:p w14:paraId="2E53F208" w14:textId="77777777" w:rsidR="00B747EC" w:rsidRDefault="00B747EC" w:rsidP="00B747EC"/>
    <w:p w14:paraId="68324203" w14:textId="77777777" w:rsidR="00B747EC" w:rsidRDefault="00B747EC" w:rsidP="00B747EC"/>
    <w:p w14:paraId="2CFC1C60" w14:textId="77777777" w:rsidR="00D8584D" w:rsidRDefault="00D8584D" w:rsidP="00B747EC">
      <w:pPr>
        <w:jc w:val="center"/>
      </w:pPr>
    </w:p>
    <w:p w14:paraId="55E38288" w14:textId="77777777" w:rsidR="00D8584D" w:rsidRDefault="00D8584D" w:rsidP="00B747EC">
      <w:pPr>
        <w:jc w:val="center"/>
      </w:pPr>
    </w:p>
    <w:p w14:paraId="496904DA" w14:textId="77777777" w:rsidR="00D8584D" w:rsidRDefault="00D8584D" w:rsidP="00B747EC">
      <w:pPr>
        <w:jc w:val="center"/>
      </w:pPr>
    </w:p>
    <w:p w14:paraId="64199BCD" w14:textId="77777777" w:rsidR="00D8584D" w:rsidRDefault="00D8584D" w:rsidP="00B747EC">
      <w:pPr>
        <w:jc w:val="center"/>
      </w:pPr>
    </w:p>
    <w:p w14:paraId="194D2744" w14:textId="77777777" w:rsidR="00D8584D" w:rsidRDefault="00D8584D" w:rsidP="00B747EC">
      <w:pPr>
        <w:jc w:val="center"/>
      </w:pPr>
    </w:p>
    <w:p w14:paraId="489A7B58" w14:textId="77777777" w:rsidR="00D8584D" w:rsidRDefault="00D8584D" w:rsidP="00B747EC">
      <w:pPr>
        <w:jc w:val="center"/>
      </w:pPr>
    </w:p>
    <w:p w14:paraId="229AFFAF" w14:textId="77777777" w:rsidR="00D8584D" w:rsidRDefault="00D8584D" w:rsidP="00B747EC">
      <w:pPr>
        <w:jc w:val="center"/>
      </w:pPr>
    </w:p>
    <w:p w14:paraId="1FD0D549" w14:textId="77777777" w:rsidR="00D8584D" w:rsidRDefault="00D8584D" w:rsidP="00B747EC">
      <w:pPr>
        <w:jc w:val="center"/>
      </w:pPr>
    </w:p>
    <w:p w14:paraId="0B7516CF" w14:textId="77777777" w:rsidR="00D8584D" w:rsidRDefault="00D8584D" w:rsidP="00B747EC">
      <w:pPr>
        <w:jc w:val="center"/>
      </w:pPr>
    </w:p>
    <w:p w14:paraId="50936762" w14:textId="77777777" w:rsidR="00D8584D" w:rsidRDefault="00D8584D" w:rsidP="00B747EC">
      <w:pPr>
        <w:jc w:val="center"/>
      </w:pPr>
    </w:p>
    <w:p w14:paraId="7A4CA3F2" w14:textId="77777777" w:rsidR="00D8584D" w:rsidRDefault="00D8584D" w:rsidP="00B747EC">
      <w:pPr>
        <w:jc w:val="center"/>
      </w:pPr>
    </w:p>
    <w:p w14:paraId="7FCC2B18" w14:textId="77777777" w:rsidR="00D8584D" w:rsidRDefault="00D8584D" w:rsidP="00B747EC">
      <w:pPr>
        <w:jc w:val="center"/>
      </w:pPr>
    </w:p>
    <w:p w14:paraId="1058391A" w14:textId="77777777" w:rsidR="00D8584D" w:rsidRDefault="00D8584D" w:rsidP="00B747EC">
      <w:pPr>
        <w:jc w:val="center"/>
      </w:pPr>
    </w:p>
    <w:p w14:paraId="6443D25D" w14:textId="77777777" w:rsidR="00D8584D" w:rsidRDefault="00D8584D" w:rsidP="00B747EC">
      <w:pPr>
        <w:jc w:val="center"/>
      </w:pPr>
    </w:p>
    <w:p w14:paraId="687E0198" w14:textId="77777777" w:rsidR="00D8584D" w:rsidRDefault="00D8584D" w:rsidP="00B747EC">
      <w:pPr>
        <w:jc w:val="center"/>
      </w:pPr>
    </w:p>
    <w:p w14:paraId="159A48B2" w14:textId="77777777" w:rsidR="00D8584D" w:rsidRDefault="00D8584D" w:rsidP="00B747EC">
      <w:pPr>
        <w:jc w:val="center"/>
      </w:pPr>
    </w:p>
    <w:p w14:paraId="6B01BC28" w14:textId="451018F5" w:rsidR="00B747EC" w:rsidRDefault="00B747EC" w:rsidP="00B747EC">
      <w:pPr>
        <w:jc w:val="center"/>
      </w:pPr>
      <w:r>
        <w:lastRenderedPageBreak/>
        <w:t>Questionnaire</w:t>
      </w:r>
    </w:p>
    <w:p w14:paraId="1248D572" w14:textId="77777777" w:rsidR="00B747EC" w:rsidRDefault="00B747EC" w:rsidP="00B747EC">
      <w:pPr>
        <w:jc w:val="center"/>
      </w:pPr>
    </w:p>
    <w:p w14:paraId="3C9C45F0" w14:textId="76A24547" w:rsidR="00B747EC" w:rsidRDefault="00B747EC" w:rsidP="00B747EC">
      <w:r>
        <w:t>1. Have you ever accessed, tried to access, or thought about accessing counselling for yourself?</w:t>
      </w:r>
    </w:p>
    <w:p w14:paraId="5233E852" w14:textId="77777777" w:rsidR="00B747EC" w:rsidRDefault="00B747EC" w:rsidP="00B747EC">
      <w:r>
        <w:t xml:space="preserve">• </w:t>
      </w:r>
      <w:r>
        <w:tab/>
        <w:t>Yes, I have accessed counselling</w:t>
      </w:r>
    </w:p>
    <w:p w14:paraId="2C646D5A" w14:textId="77777777" w:rsidR="00B747EC" w:rsidRDefault="00B747EC" w:rsidP="00B747EC">
      <w:r>
        <w:t xml:space="preserve">• </w:t>
      </w:r>
      <w:r>
        <w:tab/>
        <w:t>Yes, I have tried to access counselling</w:t>
      </w:r>
    </w:p>
    <w:p w14:paraId="23C3EE30" w14:textId="77777777" w:rsidR="00B747EC" w:rsidRDefault="00B747EC" w:rsidP="00B747EC">
      <w:r>
        <w:t xml:space="preserve">• </w:t>
      </w:r>
      <w:r>
        <w:tab/>
        <w:t>I have thought about accessing counselling</w:t>
      </w:r>
    </w:p>
    <w:p w14:paraId="2E956EC5" w14:textId="77777777" w:rsidR="00B747EC" w:rsidRDefault="00B747EC" w:rsidP="00B747EC">
      <w:r>
        <w:t xml:space="preserve">• </w:t>
      </w:r>
      <w:r>
        <w:tab/>
        <w:t>No, I have not thought about accessing counselling</w:t>
      </w:r>
    </w:p>
    <w:p w14:paraId="35C75269" w14:textId="08F831E4" w:rsidR="00B747EC" w:rsidRDefault="00B747EC" w:rsidP="00B747EC">
      <w:r>
        <w:t>If you responded, “I have accessed” or “I have tried to access”, please go to Question 2.</w:t>
      </w:r>
    </w:p>
    <w:p w14:paraId="37B7632F" w14:textId="6A8B5A79" w:rsidR="00B747EC" w:rsidRDefault="00B747EC" w:rsidP="00B747EC">
      <w:r>
        <w:t>If you responded, “I have thought about accessing” or “No”, please go to Question 6.</w:t>
      </w:r>
    </w:p>
    <w:p w14:paraId="79AC3EFC" w14:textId="77777777" w:rsidR="00B747EC" w:rsidRDefault="00B747EC" w:rsidP="00B747EC"/>
    <w:p w14:paraId="6B016E6E" w14:textId="77777777" w:rsidR="00B747EC" w:rsidRDefault="00B747EC" w:rsidP="00B747EC"/>
    <w:p w14:paraId="1726DFC6" w14:textId="77777777" w:rsidR="00B747EC" w:rsidRDefault="00B747EC" w:rsidP="00B747EC">
      <w:r>
        <w:t>2. Thinking about the first steps in accessing counselling (e.g., referral, enquiry, assessment or consultation), how was this process for you?</w:t>
      </w:r>
    </w:p>
    <w:p w14:paraId="49636687" w14:textId="77777777" w:rsidR="00B747EC" w:rsidRDefault="00B747EC" w:rsidP="00B747EC">
      <w:r>
        <w:t>You may wish to include:</w:t>
      </w:r>
    </w:p>
    <w:p w14:paraId="05611A58" w14:textId="77777777" w:rsidR="00B747EC" w:rsidRDefault="00B747EC" w:rsidP="00B747EC">
      <w:r>
        <w:t xml:space="preserve">• </w:t>
      </w:r>
      <w:r>
        <w:tab/>
        <w:t>what the process involved</w:t>
      </w:r>
    </w:p>
    <w:p w14:paraId="793C5883" w14:textId="77777777" w:rsidR="00B747EC" w:rsidRDefault="00B747EC" w:rsidP="00B747EC">
      <w:r>
        <w:t xml:space="preserve">• </w:t>
      </w:r>
      <w:r>
        <w:tab/>
        <w:t>whether it felt inclusive in relation to your stammer</w:t>
      </w:r>
    </w:p>
    <w:p w14:paraId="1B1CA2C9" w14:textId="70A5DD56" w:rsidR="00B747EC" w:rsidRDefault="00B747EC" w:rsidP="00B747EC">
      <w:r>
        <w:t xml:space="preserve">• </w:t>
      </w:r>
      <w:r>
        <w:tab/>
        <w:t>whether you were offered alternatives to a phone call consultation</w:t>
      </w:r>
    </w:p>
    <w:p w14:paraId="349DC2FA" w14:textId="77777777" w:rsidR="00B747EC" w:rsidRDefault="00B747EC" w:rsidP="00B747EC">
      <w:r>
        <w:t xml:space="preserve">• </w:t>
      </w:r>
      <w:r>
        <w:tab/>
        <w:t>any positive or negative experiences</w:t>
      </w:r>
    </w:p>
    <w:p w14:paraId="234DAF03" w14:textId="77777777" w:rsidR="00B747EC" w:rsidRDefault="00B747EC" w:rsidP="00B747EC">
      <w:r>
        <w:t xml:space="preserve">• </w:t>
      </w:r>
      <w:r>
        <w:tab/>
        <w:t>any feelings or emotions that come up when you think about this now</w:t>
      </w:r>
    </w:p>
    <w:p w14:paraId="763FD6C9" w14:textId="77777777" w:rsidR="00B747EC" w:rsidRDefault="00B747EC" w:rsidP="00B747EC">
      <w:r>
        <w:t>Open response:</w:t>
      </w:r>
    </w:p>
    <w:p w14:paraId="0A79CBDE" w14:textId="77777777" w:rsidR="00D8584D" w:rsidRDefault="00D8584D" w:rsidP="00B747EC"/>
    <w:p w14:paraId="69F11751" w14:textId="77777777" w:rsidR="00D8584D" w:rsidRDefault="00D8584D" w:rsidP="00B747EC"/>
    <w:p w14:paraId="348A269A" w14:textId="77777777" w:rsidR="00D8584D" w:rsidRDefault="00D8584D" w:rsidP="00D8584D">
      <w:r>
        <w:t>3. If you went on to receive counselling, did you find it helpful overall in supporting you with the issues you were seeking help for?</w:t>
      </w:r>
    </w:p>
    <w:p w14:paraId="32F7C0A8" w14:textId="6C7E29A1" w:rsidR="00D8584D" w:rsidRDefault="00D8584D" w:rsidP="00D8584D">
      <w:r>
        <w:t xml:space="preserve">(If </w:t>
      </w:r>
      <w:r w:rsidR="00793245">
        <w:t>you did not receive counselling</w:t>
      </w:r>
      <w:r>
        <w:t>, please skip to Question 6.)</w:t>
      </w:r>
    </w:p>
    <w:p w14:paraId="65A6B749" w14:textId="77777777" w:rsidR="00D8584D" w:rsidRDefault="00D8584D" w:rsidP="00D8584D">
      <w:r>
        <w:t>You may like to include:</w:t>
      </w:r>
    </w:p>
    <w:p w14:paraId="47D24595" w14:textId="77777777" w:rsidR="00D8584D" w:rsidRDefault="00D8584D" w:rsidP="00D8584D">
      <w:r>
        <w:t xml:space="preserve">• </w:t>
      </w:r>
      <w:r>
        <w:tab/>
        <w:t>ways in which counselling was helpful or unhelpful</w:t>
      </w:r>
    </w:p>
    <w:p w14:paraId="68C44BB4" w14:textId="77777777" w:rsidR="00D8584D" w:rsidRDefault="00D8584D" w:rsidP="00D8584D">
      <w:r>
        <w:t xml:space="preserve">• </w:t>
      </w:r>
      <w:r>
        <w:tab/>
        <w:t>whether it met your expectations</w:t>
      </w:r>
    </w:p>
    <w:p w14:paraId="4D992BC8" w14:textId="77777777" w:rsidR="00D8584D" w:rsidRDefault="00D8584D" w:rsidP="00D8584D">
      <w:r>
        <w:t xml:space="preserve">• </w:t>
      </w:r>
      <w:r>
        <w:tab/>
        <w:t>anything you felt was missing for it to be more beneficial</w:t>
      </w:r>
    </w:p>
    <w:p w14:paraId="08316702" w14:textId="77777777" w:rsidR="00D8584D" w:rsidRDefault="00D8584D" w:rsidP="00D8584D">
      <w:r>
        <w:t>Open response:</w:t>
      </w:r>
    </w:p>
    <w:p w14:paraId="4C585266" w14:textId="77777777" w:rsidR="00D8584D" w:rsidRDefault="00D8584D" w:rsidP="00D8584D">
      <w:r>
        <w:lastRenderedPageBreak/>
        <w:t>4. Did you experience anything that made you feel misunderstood, excluded, or discriminated against in relation to your stammer?</w:t>
      </w:r>
    </w:p>
    <w:p w14:paraId="735DFDD3" w14:textId="77777777" w:rsidR="00D8584D" w:rsidRDefault="00D8584D" w:rsidP="00D8584D">
      <w:r>
        <w:t>Please share any examples you feel comfortable talking about.</w:t>
      </w:r>
    </w:p>
    <w:p w14:paraId="77DF81A2" w14:textId="77777777" w:rsidR="00D8584D" w:rsidRDefault="00D8584D" w:rsidP="00D8584D">
      <w:r>
        <w:t>Open response:</w:t>
      </w:r>
    </w:p>
    <w:p w14:paraId="547D18F7" w14:textId="77777777" w:rsidR="00D8584D" w:rsidRDefault="00D8584D" w:rsidP="00D8584D"/>
    <w:p w14:paraId="5E3391F9" w14:textId="77777777" w:rsidR="00D8584D" w:rsidRDefault="00D8584D" w:rsidP="00D8584D"/>
    <w:p w14:paraId="7B73D9EA" w14:textId="77777777" w:rsidR="00D8584D" w:rsidRDefault="00D8584D" w:rsidP="00D8584D"/>
    <w:p w14:paraId="267BEBC2" w14:textId="77777777" w:rsidR="00D8584D" w:rsidRDefault="00D8584D" w:rsidP="00D8584D"/>
    <w:p w14:paraId="7B102DCA" w14:textId="77777777" w:rsidR="00D8584D" w:rsidRDefault="00D8584D" w:rsidP="00D8584D">
      <w:r>
        <w:t>5. What, if anything, did your counsellor do that supported you or made the counselling space feel more accessible in relation to your stammer?</w:t>
      </w:r>
    </w:p>
    <w:p w14:paraId="36B9A70E" w14:textId="77777777" w:rsidR="00D8584D" w:rsidRDefault="00D8584D" w:rsidP="00D8584D">
      <w:r>
        <w:t>Open response:</w:t>
      </w:r>
    </w:p>
    <w:p w14:paraId="6030CA21" w14:textId="77777777" w:rsidR="008F350D" w:rsidRDefault="008F350D" w:rsidP="00D8584D"/>
    <w:p w14:paraId="0B4A838E" w14:textId="77777777" w:rsidR="00D8584D" w:rsidRDefault="00D8584D" w:rsidP="00D8584D"/>
    <w:p w14:paraId="44A58C4B" w14:textId="77777777" w:rsidR="00D8584D" w:rsidRDefault="00D8584D" w:rsidP="00D8584D"/>
    <w:p w14:paraId="5758633A" w14:textId="77777777" w:rsidR="00D8584D" w:rsidRDefault="00D8584D" w:rsidP="00D8584D">
      <w:r>
        <w:t>6. Is there anything that has ever made it difficult for you to access counselling, or made you feel unsure about seeking it?</w:t>
      </w:r>
    </w:p>
    <w:p w14:paraId="74E38C65" w14:textId="77777777" w:rsidR="00D8584D" w:rsidRDefault="00D8584D" w:rsidP="00D8584D">
      <w:r>
        <w:t>Open response:</w:t>
      </w:r>
    </w:p>
    <w:p w14:paraId="588E0736" w14:textId="77777777" w:rsidR="00D8584D" w:rsidRDefault="00D8584D" w:rsidP="00D8584D"/>
    <w:p w14:paraId="5BB77AA8" w14:textId="77777777" w:rsidR="00D8584D" w:rsidRDefault="00D8584D" w:rsidP="00D8584D"/>
    <w:p w14:paraId="28E96948" w14:textId="77777777" w:rsidR="00D8584D" w:rsidRDefault="00D8584D" w:rsidP="00D8584D"/>
    <w:p w14:paraId="1D78B85D" w14:textId="77777777" w:rsidR="00D8584D" w:rsidRDefault="00D8584D" w:rsidP="00D8584D"/>
    <w:p w14:paraId="3B458D05" w14:textId="77777777" w:rsidR="00D8584D" w:rsidRDefault="00D8584D" w:rsidP="00D8584D">
      <w:r>
        <w:t>7. Would you find it helpful for counsellors to advertise their service as “stammer</w:t>
      </w:r>
      <w:r>
        <w:rPr>
          <w:rFonts w:ascii="Cambria Math" w:hAnsi="Cambria Math" w:cs="Cambria Math"/>
        </w:rPr>
        <w:t>‑</w:t>
      </w:r>
      <w:r>
        <w:t>friendly</w:t>
      </w:r>
      <w:r>
        <w:rPr>
          <w:rFonts w:ascii="Aptos" w:hAnsi="Aptos" w:cs="Aptos"/>
        </w:rPr>
        <w:t>”</w:t>
      </w:r>
      <w:r>
        <w:t>?</w:t>
      </w:r>
    </w:p>
    <w:p w14:paraId="763FCC5C" w14:textId="77777777" w:rsidR="00D8584D" w:rsidRDefault="00D8584D" w:rsidP="00D8584D">
      <w:r>
        <w:t>(You may answer yes/no and/or explain your thoughts.)</w:t>
      </w:r>
    </w:p>
    <w:p w14:paraId="088FD392" w14:textId="77777777" w:rsidR="00D8584D" w:rsidRDefault="00D8584D" w:rsidP="00D8584D">
      <w:r>
        <w:t>Open response:</w:t>
      </w:r>
    </w:p>
    <w:p w14:paraId="10B43C1E" w14:textId="77777777" w:rsidR="00D8584D" w:rsidRDefault="00D8584D" w:rsidP="00D8584D"/>
    <w:p w14:paraId="6D730797" w14:textId="77777777" w:rsidR="00D8584D" w:rsidRDefault="00D8584D" w:rsidP="00D8584D"/>
    <w:p w14:paraId="6A5AD93B" w14:textId="77777777" w:rsidR="00D8584D" w:rsidRDefault="00D8584D" w:rsidP="00D8584D">
      <w:r>
        <w:t>8. Is there anything you would like counsellors to know about working with people who stammer?</w:t>
      </w:r>
    </w:p>
    <w:p w14:paraId="3A4CA43F" w14:textId="77777777" w:rsidR="00D8584D" w:rsidRDefault="00D8584D" w:rsidP="00D8584D">
      <w:r>
        <w:t>Open response:</w:t>
      </w:r>
    </w:p>
    <w:p w14:paraId="2945C95F" w14:textId="77777777" w:rsidR="00D8584D" w:rsidRDefault="00D8584D" w:rsidP="00D8584D"/>
    <w:p w14:paraId="754B1C19" w14:textId="77777777" w:rsidR="00D8584D" w:rsidRDefault="00D8584D" w:rsidP="00D8584D"/>
    <w:p w14:paraId="5D81DC13" w14:textId="77777777" w:rsidR="00D8584D" w:rsidRDefault="00D8584D" w:rsidP="00D8584D"/>
    <w:p w14:paraId="59E49B71" w14:textId="77777777" w:rsidR="00D8584D" w:rsidRDefault="00D8584D" w:rsidP="00D8584D"/>
    <w:p w14:paraId="322C3663" w14:textId="77777777" w:rsidR="00D8584D" w:rsidRDefault="00D8584D" w:rsidP="00D8584D">
      <w:r>
        <w:t>Additional comments</w:t>
      </w:r>
    </w:p>
    <w:p w14:paraId="652F42DD" w14:textId="77777777" w:rsidR="00D8584D" w:rsidRDefault="00D8584D" w:rsidP="00D8584D">
      <w:r>
        <w:t>Please add anything else you would like to share here.</w:t>
      </w:r>
    </w:p>
    <w:p w14:paraId="6124FC63" w14:textId="77777777" w:rsidR="00D8584D" w:rsidRDefault="00D8584D" w:rsidP="00D8584D">
      <w:r>
        <w:t>Open response:</w:t>
      </w:r>
    </w:p>
    <w:p w14:paraId="62F35594" w14:textId="77777777" w:rsidR="00D8584D" w:rsidRDefault="00D8584D" w:rsidP="00D8584D"/>
    <w:p w14:paraId="2C26F305" w14:textId="77777777" w:rsidR="00D8584D" w:rsidRDefault="00D8584D" w:rsidP="00D8584D"/>
    <w:p w14:paraId="016E92CE" w14:textId="77777777" w:rsidR="00D8584D" w:rsidRDefault="00D8584D" w:rsidP="00B747EC"/>
    <w:p w14:paraId="0A1FCEEA" w14:textId="77777777" w:rsidR="00B747EC" w:rsidRDefault="00B747EC" w:rsidP="00B747EC"/>
    <w:p w14:paraId="01519E16" w14:textId="77777777" w:rsidR="00B747EC" w:rsidRDefault="00B747EC" w:rsidP="00B747EC"/>
    <w:p w14:paraId="77F9D8D9" w14:textId="77777777" w:rsidR="00B747EC" w:rsidRDefault="00B747EC" w:rsidP="00B747EC"/>
    <w:p w14:paraId="0BEF7455" w14:textId="77777777" w:rsidR="00B747EC" w:rsidRDefault="00B747EC" w:rsidP="00B747EC"/>
    <w:p w14:paraId="6F67442A" w14:textId="77777777" w:rsidR="00B747EC" w:rsidRDefault="00B747EC" w:rsidP="00B747EC"/>
    <w:p w14:paraId="3F06E990" w14:textId="77777777" w:rsidR="00B747EC" w:rsidRDefault="00B747EC" w:rsidP="00B747EC"/>
    <w:p w14:paraId="1DCC7A1F" w14:textId="77777777" w:rsidR="00B85224" w:rsidRDefault="00B85224" w:rsidP="00B85224">
      <w:pPr>
        <w:pStyle w:val="ListParagraph"/>
      </w:pPr>
    </w:p>
    <w:p w14:paraId="290C4863" w14:textId="5F427D95" w:rsidR="00780D82" w:rsidRDefault="00B747EC" w:rsidP="00B85224">
      <w:pPr>
        <w:pStyle w:val="ListParagraph"/>
      </w:pPr>
      <w:r w:rsidRPr="00B747EC">
        <w:t>Thank you for taking part in this research. I hope the findings will help inform counselling practice in the future. If you would like to receive a copy of the completed research project, you are welcome to leave your email address below.</w:t>
      </w:r>
    </w:p>
    <w:p w14:paraId="2BFF2A2B" w14:textId="77777777" w:rsidR="00B747EC" w:rsidRDefault="00B747EC" w:rsidP="00B85224">
      <w:pPr>
        <w:pStyle w:val="ListParagraph"/>
      </w:pPr>
    </w:p>
    <w:p w14:paraId="58464A2C" w14:textId="2B241FD5" w:rsidR="00B747EC" w:rsidRDefault="00B747EC" w:rsidP="00B85224">
      <w:pPr>
        <w:pStyle w:val="ListParagraph"/>
      </w:pPr>
      <w:r w:rsidRPr="00B747EC">
        <w:t xml:space="preserve">If you would like to discuss the questionnaire itself or have questions about the research, you are welcome to contact me at: </w:t>
      </w:r>
      <w:r>
        <w:t>Gemmab4719@colchester.ac.uk</w:t>
      </w:r>
      <w:r w:rsidRPr="00B747EC">
        <w:t>. Please note that I cannot offer counselling or therapeutic support</w:t>
      </w:r>
      <w:r>
        <w:t>.</w:t>
      </w:r>
    </w:p>
    <w:p w14:paraId="6C1AEEF4" w14:textId="7C3C8AFB" w:rsidR="00B747EC" w:rsidRDefault="00B747EC" w:rsidP="00B85224">
      <w:pPr>
        <w:pStyle w:val="ListParagraph"/>
      </w:pPr>
      <w:r w:rsidRPr="00B747EC">
        <w:t>If completing this questionnaire has brought up any difficult feelings and you would like to talk things through with someone, you may wish to contact one of the support services listed below.</w:t>
      </w:r>
    </w:p>
    <w:p w14:paraId="47186E57" w14:textId="77777777" w:rsidR="00BF2531" w:rsidRDefault="00BF2531" w:rsidP="00B85224">
      <w:pPr>
        <w:pStyle w:val="ListParagraph"/>
      </w:pPr>
    </w:p>
    <w:p w14:paraId="07EE1854" w14:textId="77777777" w:rsidR="00CB3171" w:rsidRDefault="00CB3171" w:rsidP="00CB3171">
      <w:pPr>
        <w:pStyle w:val="ListParagraph"/>
      </w:pPr>
      <w:r>
        <w:t>STAMMA (British Stammering Association)</w:t>
      </w:r>
    </w:p>
    <w:p w14:paraId="381D41C7" w14:textId="54280DFB" w:rsidR="00BF2531" w:rsidRDefault="00CB3171" w:rsidP="00CB3171">
      <w:pPr>
        <w:pStyle w:val="ListParagraph"/>
      </w:pPr>
      <w:r>
        <w:t>Free, confidential helpline, webchat, and a wide range of resources for people who stammer, parents, and allies.</w:t>
      </w:r>
    </w:p>
    <w:p w14:paraId="2111BC1B" w14:textId="391F94D9" w:rsidR="00CB3171" w:rsidRDefault="003712F5" w:rsidP="00CB3171">
      <w:pPr>
        <w:pStyle w:val="ListParagraph"/>
      </w:pPr>
      <w:r>
        <w:t xml:space="preserve">Website: </w:t>
      </w:r>
      <w:r w:rsidRPr="003712F5">
        <w:t>https://stamma.org/get-help</w:t>
      </w:r>
    </w:p>
    <w:p w14:paraId="54972945" w14:textId="77777777" w:rsidR="004F6021" w:rsidRDefault="004F6021" w:rsidP="00B85224">
      <w:pPr>
        <w:pStyle w:val="ListParagraph"/>
      </w:pPr>
    </w:p>
    <w:p w14:paraId="51E1C668" w14:textId="7ECC0E0C" w:rsidR="00023416" w:rsidRDefault="00023416" w:rsidP="00023416">
      <w:pPr>
        <w:pStyle w:val="ListParagraph"/>
      </w:pPr>
      <w:r>
        <w:t>Samaritans</w:t>
      </w:r>
    </w:p>
    <w:p w14:paraId="5D855753" w14:textId="77777777" w:rsidR="00023416" w:rsidRDefault="00023416" w:rsidP="00023416">
      <w:pPr>
        <w:pStyle w:val="ListParagraph"/>
      </w:pPr>
      <w:r>
        <w:t>A free, confidential listening service available 24/7 for anyone who wants to talk about how they’re feeling.</w:t>
      </w:r>
    </w:p>
    <w:p w14:paraId="02258F20" w14:textId="5F73F94C" w:rsidR="004F6021" w:rsidRDefault="00023416" w:rsidP="00023416">
      <w:pPr>
        <w:pStyle w:val="ListParagraph"/>
      </w:pPr>
      <w:r>
        <w:t>Website: https://www.samaritans.org</w:t>
      </w:r>
    </w:p>
    <w:p w14:paraId="17AA5115" w14:textId="77777777" w:rsidR="004F6021" w:rsidRDefault="004F6021" w:rsidP="00B85224">
      <w:pPr>
        <w:pStyle w:val="ListParagraph"/>
      </w:pPr>
    </w:p>
    <w:p w14:paraId="2706D251" w14:textId="77777777" w:rsidR="004F6021" w:rsidRDefault="004F6021" w:rsidP="004F6021">
      <w:pPr>
        <w:pStyle w:val="ListParagraph"/>
      </w:pPr>
      <w:r>
        <w:t>Shout Text Line</w:t>
      </w:r>
    </w:p>
    <w:p w14:paraId="0D8374FB" w14:textId="4BBF28D8" w:rsidR="004F6021" w:rsidRDefault="004F6021" w:rsidP="004F6021">
      <w:pPr>
        <w:pStyle w:val="ListParagraph"/>
      </w:pPr>
      <w:r>
        <w:t>A free, confidential text service offering support in moments of overwhelm or crisis. Text SHOUT to 85258.</w:t>
      </w:r>
    </w:p>
    <w:p w14:paraId="308AE97E" w14:textId="77777777" w:rsidR="00B747EC" w:rsidRDefault="00B747EC" w:rsidP="00B85224">
      <w:pPr>
        <w:pStyle w:val="ListParagraph"/>
      </w:pPr>
    </w:p>
    <w:sectPr w:rsidR="00B74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6756"/>
    <w:multiLevelType w:val="hybridMultilevel"/>
    <w:tmpl w:val="549E8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A2413"/>
    <w:multiLevelType w:val="hybridMultilevel"/>
    <w:tmpl w:val="33709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073989">
    <w:abstractNumId w:val="1"/>
  </w:num>
  <w:num w:numId="2" w16cid:durableId="11229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35"/>
    <w:rsid w:val="000052E0"/>
    <w:rsid w:val="00023416"/>
    <w:rsid w:val="00055C35"/>
    <w:rsid w:val="00114576"/>
    <w:rsid w:val="001449BD"/>
    <w:rsid w:val="0033373E"/>
    <w:rsid w:val="00345A80"/>
    <w:rsid w:val="003712F5"/>
    <w:rsid w:val="003E48FE"/>
    <w:rsid w:val="004C59C8"/>
    <w:rsid w:val="004F6021"/>
    <w:rsid w:val="005E7895"/>
    <w:rsid w:val="005F2E37"/>
    <w:rsid w:val="007043CE"/>
    <w:rsid w:val="00762BFC"/>
    <w:rsid w:val="00775435"/>
    <w:rsid w:val="00780D82"/>
    <w:rsid w:val="00793245"/>
    <w:rsid w:val="00812162"/>
    <w:rsid w:val="008A5CE5"/>
    <w:rsid w:val="008F350D"/>
    <w:rsid w:val="00B747EC"/>
    <w:rsid w:val="00B85224"/>
    <w:rsid w:val="00BF2531"/>
    <w:rsid w:val="00CB3171"/>
    <w:rsid w:val="00D8584D"/>
    <w:rsid w:val="00DF0429"/>
    <w:rsid w:val="00E40F92"/>
    <w:rsid w:val="00F82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6B4B"/>
  <w15:chartTrackingRefBased/>
  <w15:docId w15:val="{3E5239AD-EB22-4D6A-920B-32A597AC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35"/>
    <w:rPr>
      <w:rFonts w:eastAsiaTheme="majorEastAsia" w:cstheme="majorBidi"/>
      <w:color w:val="272727" w:themeColor="text1" w:themeTint="D8"/>
    </w:rPr>
  </w:style>
  <w:style w:type="paragraph" w:styleId="Title">
    <w:name w:val="Title"/>
    <w:basedOn w:val="Normal"/>
    <w:next w:val="Normal"/>
    <w:link w:val="TitleChar"/>
    <w:uiPriority w:val="10"/>
    <w:qFormat/>
    <w:rsid w:val="00775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35"/>
    <w:pPr>
      <w:spacing w:before="160"/>
      <w:jc w:val="center"/>
    </w:pPr>
    <w:rPr>
      <w:i/>
      <w:iCs/>
      <w:color w:val="404040" w:themeColor="text1" w:themeTint="BF"/>
    </w:rPr>
  </w:style>
  <w:style w:type="character" w:customStyle="1" w:styleId="QuoteChar">
    <w:name w:val="Quote Char"/>
    <w:basedOn w:val="DefaultParagraphFont"/>
    <w:link w:val="Quote"/>
    <w:uiPriority w:val="29"/>
    <w:rsid w:val="00775435"/>
    <w:rPr>
      <w:i/>
      <w:iCs/>
      <w:color w:val="404040" w:themeColor="text1" w:themeTint="BF"/>
    </w:rPr>
  </w:style>
  <w:style w:type="paragraph" w:styleId="ListParagraph">
    <w:name w:val="List Paragraph"/>
    <w:basedOn w:val="Normal"/>
    <w:uiPriority w:val="34"/>
    <w:qFormat/>
    <w:rsid w:val="00775435"/>
    <w:pPr>
      <w:ind w:left="720"/>
      <w:contextualSpacing/>
    </w:pPr>
  </w:style>
  <w:style w:type="character" w:styleId="IntenseEmphasis">
    <w:name w:val="Intense Emphasis"/>
    <w:basedOn w:val="DefaultParagraphFont"/>
    <w:uiPriority w:val="21"/>
    <w:qFormat/>
    <w:rsid w:val="00775435"/>
    <w:rPr>
      <w:i/>
      <w:iCs/>
      <w:color w:val="0F4761" w:themeColor="accent1" w:themeShade="BF"/>
    </w:rPr>
  </w:style>
  <w:style w:type="paragraph" w:styleId="IntenseQuote">
    <w:name w:val="Intense Quote"/>
    <w:basedOn w:val="Normal"/>
    <w:next w:val="Normal"/>
    <w:link w:val="IntenseQuoteChar"/>
    <w:uiPriority w:val="30"/>
    <w:qFormat/>
    <w:rsid w:val="00775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435"/>
    <w:rPr>
      <w:i/>
      <w:iCs/>
      <w:color w:val="0F4761" w:themeColor="accent1" w:themeShade="BF"/>
    </w:rPr>
  </w:style>
  <w:style w:type="character" w:styleId="IntenseReference">
    <w:name w:val="Intense Reference"/>
    <w:basedOn w:val="DefaultParagraphFont"/>
    <w:uiPriority w:val="32"/>
    <w:qFormat/>
    <w:rsid w:val="00775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EC51AC3EAD1458B46F302CAECA104" ma:contentTypeVersion="14" ma:contentTypeDescription="Create a new document." ma:contentTypeScope="" ma:versionID="78a149ff3b63bf341fd58dbb6744ce07">
  <xsd:schema xmlns:xsd="http://www.w3.org/2001/XMLSchema" xmlns:xs="http://www.w3.org/2001/XMLSchema" xmlns:p="http://schemas.microsoft.com/office/2006/metadata/properties" xmlns:ns2="65e1afdc-d99c-49a7-b23a-aa22693c36b4" xmlns:ns3="19013efd-49cb-47dd-b100-f25723249b90" targetNamespace="http://schemas.microsoft.com/office/2006/metadata/properties" ma:root="true" ma:fieldsID="e1a8d45646d2ce0d1d628f6e52b183ae" ns2:_="" ns3:_="">
    <xsd:import namespace="65e1afdc-d99c-49a7-b23a-aa22693c36b4"/>
    <xsd:import namespace="19013efd-49cb-47dd-b100-f25723249b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afdc-d99c-49a7-b23a-aa22693c3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13efd-49cb-47dd-b100-f25723249b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291337-3363-4757-a193-629bbe5257fa}" ma:internalName="TaxCatchAll" ma:showField="CatchAllData" ma:web="19013efd-49cb-47dd-b100-f25723249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13efd-49cb-47dd-b100-f25723249b90" xsi:nil="true"/>
    <lcf76f155ced4ddcb4097134ff3c332f xmlns="65e1afdc-d99c-49a7-b23a-aa22693c3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EB41D-7895-4686-9730-7FBA7342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afdc-d99c-49a7-b23a-aa22693c36b4"/>
    <ds:schemaRef ds:uri="19013efd-49cb-47dd-b100-f25723249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E771D-27F6-4258-9C12-B587F03327B1}">
  <ds:schemaRefs>
    <ds:schemaRef ds:uri="http://schemas.microsoft.com/office/2006/metadata/properties"/>
    <ds:schemaRef ds:uri="http://schemas.microsoft.com/office/infopath/2007/PartnerControls"/>
    <ds:schemaRef ds:uri="19013efd-49cb-47dd-b100-f25723249b90"/>
    <ds:schemaRef ds:uri="65e1afdc-d99c-49a7-b23a-aa22693c36b4"/>
  </ds:schemaRefs>
</ds:datastoreItem>
</file>

<file path=customXml/itemProps3.xml><?xml version="1.0" encoding="utf-8"?>
<ds:datastoreItem xmlns:ds="http://schemas.openxmlformats.org/officeDocument/2006/customXml" ds:itemID="{E08223E0-BA23-42BC-A98A-5EBA03CFD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Brown</dc:creator>
  <cp:keywords/>
  <dc:description/>
  <cp:lastModifiedBy>Helen Allen</cp:lastModifiedBy>
  <cp:revision>11</cp:revision>
  <dcterms:created xsi:type="dcterms:W3CDTF">2026-01-11T10:22:00Z</dcterms:created>
  <dcterms:modified xsi:type="dcterms:W3CDTF">2026-01-16T14:30:00Z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0x010100236EC51AC3EAD1458B46F302CAECA104</vt:lpwstr>
  </property>
  <property fmtid="{D5CDD505-2E9C-101B-9397-08002B2CF9AE}" pid="3" name="Order">
    <vt:r8>13600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